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3AEB" w14:textId="77777777" w:rsidR="00463181" w:rsidRPr="0002398C" w:rsidRDefault="00463181" w:rsidP="00463181">
      <w:pPr>
        <w:spacing w:line="276" w:lineRule="auto"/>
        <w:jc w:val="center"/>
        <w:rPr>
          <w:sz w:val="28"/>
          <w:szCs w:val="28"/>
          <w:lang w:val="en-GB"/>
        </w:rPr>
      </w:pPr>
    </w:p>
    <w:p w14:paraId="55F3DE89" w14:textId="77777777" w:rsidR="00463181" w:rsidRPr="0002398C" w:rsidRDefault="00463181" w:rsidP="00463181">
      <w:pPr>
        <w:spacing w:line="276" w:lineRule="auto"/>
        <w:jc w:val="center"/>
        <w:rPr>
          <w:sz w:val="28"/>
          <w:szCs w:val="28"/>
          <w:lang w:val="en-GB"/>
        </w:rPr>
      </w:pPr>
    </w:p>
    <w:p w14:paraId="333B04BB" w14:textId="77777777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Marijampole University of Applied Sciences (Lithuania)</w:t>
      </w:r>
    </w:p>
    <w:p w14:paraId="7A3156D7" w14:textId="00462166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in cooperation with Institute of Educational Sciences, Liepaja University (Latvia)</w:t>
      </w:r>
    </w:p>
    <w:p w14:paraId="51DD7F4C" w14:textId="1D7BED8B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International Symposium</w:t>
      </w:r>
    </w:p>
    <w:p w14:paraId="396976ED" w14:textId="3654BCC6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bookmarkStart w:id="0" w:name="_Hlk119666846"/>
      <w:r w:rsidRPr="0002398C">
        <w:rPr>
          <w:b/>
          <w:bCs/>
          <w:sz w:val="24"/>
          <w:szCs w:val="24"/>
          <w:lang w:val="en-GB"/>
        </w:rPr>
        <w:t>SOCIAL WORK IN CHANGING WORLD: THE POWER OF</w:t>
      </w:r>
    </w:p>
    <w:p w14:paraId="1E0446A7" w14:textId="77777777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CARE AND PARTICIPATION</w:t>
      </w:r>
    </w:p>
    <w:bookmarkEnd w:id="0"/>
    <w:p w14:paraId="2517455E" w14:textId="77777777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November 25, 2022</w:t>
      </w:r>
    </w:p>
    <w:p w14:paraId="08CCF2AE" w14:textId="77777777" w:rsidR="0002398C" w:rsidRPr="0002398C" w:rsidRDefault="0002398C" w:rsidP="0002398C">
      <w:pPr>
        <w:jc w:val="center"/>
        <w:rPr>
          <w:b/>
          <w:bCs/>
          <w:sz w:val="24"/>
          <w:szCs w:val="24"/>
          <w:lang w:val="en-GB"/>
        </w:rPr>
      </w:pPr>
      <w:r w:rsidRPr="0002398C">
        <w:rPr>
          <w:b/>
          <w:bCs/>
          <w:sz w:val="24"/>
          <w:szCs w:val="24"/>
          <w:lang w:val="en-GB"/>
        </w:rPr>
        <w:t>ZOOM platform</w:t>
      </w:r>
    </w:p>
    <w:p w14:paraId="6C5B3ADC" w14:textId="4DD7FCB2" w:rsidR="00056226" w:rsidRDefault="00056226" w:rsidP="00463181">
      <w:pPr>
        <w:spacing w:line="276" w:lineRule="auto"/>
        <w:jc w:val="center"/>
        <w:rPr>
          <w:sz w:val="24"/>
          <w:szCs w:val="24"/>
          <w:lang w:val="en-GB"/>
        </w:rPr>
      </w:pPr>
    </w:p>
    <w:p w14:paraId="72061CB1" w14:textId="77777777" w:rsidR="006C7DC9" w:rsidRDefault="006C7DC9" w:rsidP="00463181">
      <w:pPr>
        <w:spacing w:line="276" w:lineRule="auto"/>
        <w:jc w:val="center"/>
        <w:rPr>
          <w:sz w:val="24"/>
          <w:szCs w:val="24"/>
          <w:lang w:val="en-GB"/>
        </w:rPr>
      </w:pPr>
    </w:p>
    <w:p w14:paraId="0FE4B32D" w14:textId="77777777" w:rsidR="0002398C" w:rsidRPr="0002398C" w:rsidRDefault="0002398C" w:rsidP="00463181">
      <w:pPr>
        <w:spacing w:line="276" w:lineRule="auto"/>
        <w:jc w:val="center"/>
        <w:rPr>
          <w:sz w:val="24"/>
          <w:szCs w:val="24"/>
          <w:lang w:val="en-GB"/>
        </w:rPr>
      </w:pPr>
    </w:p>
    <w:p w14:paraId="07B3F1CB" w14:textId="7169B571" w:rsidR="00E142C0" w:rsidRPr="00B65A39" w:rsidRDefault="00E142C0" w:rsidP="00B65A39">
      <w:pPr>
        <w:spacing w:line="360" w:lineRule="auto"/>
        <w:ind w:firstLine="720"/>
        <w:jc w:val="both"/>
        <w:rPr>
          <w:color w:val="000000"/>
          <w:sz w:val="24"/>
          <w:szCs w:val="24"/>
          <w:lang w:val="en-GB"/>
        </w:rPr>
      </w:pPr>
      <w:r w:rsidRPr="00B65A39">
        <w:rPr>
          <w:sz w:val="24"/>
          <w:szCs w:val="24"/>
          <w:lang w:val="en-GB"/>
        </w:rPr>
        <w:t>We are inviting you to</w:t>
      </w:r>
      <w:r w:rsidR="0002398C" w:rsidRPr="00B65A39">
        <w:rPr>
          <w:sz w:val="24"/>
          <w:szCs w:val="24"/>
          <w:lang w:val="en-GB"/>
        </w:rPr>
        <w:t xml:space="preserve"> participate</w:t>
      </w:r>
      <w:r w:rsidRPr="00B65A39">
        <w:rPr>
          <w:sz w:val="24"/>
          <w:szCs w:val="24"/>
          <w:lang w:val="en-GB"/>
        </w:rPr>
        <w:t xml:space="preserve"> at the upcoming International Symposium “</w:t>
      </w:r>
      <w:r w:rsidRPr="00B65A39">
        <w:rPr>
          <w:b/>
          <w:bCs/>
          <w:sz w:val="24"/>
          <w:szCs w:val="24"/>
          <w:lang w:val="en-GB"/>
        </w:rPr>
        <w:t>Social Work in Changing World: The Power Of Care And Participation”</w:t>
      </w:r>
      <w:r w:rsidRPr="00B65A39">
        <w:rPr>
          <w:sz w:val="24"/>
          <w:szCs w:val="24"/>
          <w:lang w:val="en-GB"/>
        </w:rPr>
        <w:t xml:space="preserve">, </w:t>
      </w:r>
      <w:r w:rsidRPr="00B65A39">
        <w:rPr>
          <w:color w:val="000000"/>
          <w:sz w:val="24"/>
          <w:szCs w:val="24"/>
          <w:lang w:val="en-GB"/>
        </w:rPr>
        <w:t>which will be held online on November 25, 2022, by Marijampole University of</w:t>
      </w:r>
      <w:r w:rsidRPr="00B65A39">
        <w:rPr>
          <w:rStyle w:val="a"/>
          <w:color w:val="000000"/>
          <w:sz w:val="24"/>
          <w:szCs w:val="24"/>
          <w:lang w:val="en-GB"/>
        </w:rPr>
        <w:t xml:space="preserve"> Applied Sciences </w:t>
      </w:r>
      <w:r w:rsidRPr="00B65A39">
        <w:rPr>
          <w:color w:val="000000"/>
          <w:sz w:val="24"/>
          <w:szCs w:val="24"/>
          <w:lang w:val="en-GB"/>
        </w:rPr>
        <w:t xml:space="preserve">with Liepaja University (Latvia). </w:t>
      </w:r>
    </w:p>
    <w:p w14:paraId="78BF331B" w14:textId="5A188273" w:rsidR="00463181" w:rsidRPr="00B65A39" w:rsidRDefault="00463181" w:rsidP="00B65A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799076" w14:textId="2FDAA053" w:rsidR="00E142C0" w:rsidRPr="00B65A39" w:rsidRDefault="00E142C0" w:rsidP="00B65A39">
      <w:pPr>
        <w:spacing w:line="360" w:lineRule="auto"/>
        <w:ind w:firstLine="720"/>
        <w:jc w:val="both"/>
        <w:rPr>
          <w:color w:val="222222"/>
          <w:sz w:val="24"/>
          <w:szCs w:val="24"/>
          <w:shd w:val="clear" w:color="auto" w:fill="FFFFFF"/>
          <w:lang w:val="en-GB"/>
        </w:rPr>
      </w:pPr>
      <w:r w:rsidRPr="00B65A39">
        <w:rPr>
          <w:color w:val="222222"/>
          <w:sz w:val="24"/>
          <w:szCs w:val="24"/>
          <w:shd w:val="clear" w:color="auto" w:fill="FFFFFF"/>
          <w:lang w:val="en-GB"/>
        </w:rPr>
        <w:t>The symposium aims to bring together institutions, social work practitioners, service providers and academics to share best practices in solving social problems at both local and international levels.</w:t>
      </w:r>
    </w:p>
    <w:p w14:paraId="71455B4E" w14:textId="0CCCA04C" w:rsidR="00E142C0" w:rsidRPr="00B65A39" w:rsidRDefault="00E142C0" w:rsidP="00B65A39">
      <w:pPr>
        <w:spacing w:line="360" w:lineRule="auto"/>
        <w:rPr>
          <w:sz w:val="24"/>
          <w:szCs w:val="24"/>
          <w:lang w:val="en-GB"/>
        </w:rPr>
      </w:pPr>
    </w:p>
    <w:p w14:paraId="212E38E3" w14:textId="05491590" w:rsidR="00E142C0" w:rsidRPr="00B65A39" w:rsidRDefault="00E142C0" w:rsidP="00B65A39">
      <w:pPr>
        <w:spacing w:line="360" w:lineRule="auto"/>
        <w:rPr>
          <w:color w:val="222222"/>
          <w:sz w:val="24"/>
          <w:szCs w:val="24"/>
          <w:shd w:val="clear" w:color="auto" w:fill="FFFFFF"/>
          <w:lang w:val="en-GB"/>
        </w:rPr>
      </w:pPr>
    </w:p>
    <w:p w14:paraId="1F5CA493" w14:textId="7E922950" w:rsidR="0002398C" w:rsidRPr="00B65A39" w:rsidRDefault="0002398C" w:rsidP="00B65A39">
      <w:pPr>
        <w:shd w:val="clear" w:color="auto" w:fill="FFFFFF"/>
        <w:spacing w:line="360" w:lineRule="auto"/>
        <w:jc w:val="both"/>
        <w:rPr>
          <w:color w:val="050505"/>
          <w:sz w:val="24"/>
          <w:szCs w:val="24"/>
          <w:lang w:val="en-GB"/>
        </w:rPr>
      </w:pPr>
      <w:r w:rsidRPr="00B65A39">
        <w:rPr>
          <w:color w:val="050505"/>
          <w:sz w:val="24"/>
          <w:szCs w:val="24"/>
          <w:lang w:val="en-GB"/>
        </w:rPr>
        <w:t xml:space="preserve">Registration to symposium </w:t>
      </w:r>
      <w:r w:rsidRPr="00B65A39">
        <w:rPr>
          <w:color w:val="242424"/>
          <w:sz w:val="24"/>
          <w:szCs w:val="24"/>
          <w:shd w:val="clear" w:color="auto" w:fill="FFFFFF"/>
          <w:lang w:val="en-GB"/>
        </w:rPr>
        <w:t> </w:t>
      </w:r>
      <w:hyperlink r:id="rId6" w:tgtFrame="_blank" w:history="1">
        <w:r w:rsidRPr="00B65A39">
          <w:rPr>
            <w:rStyle w:val="Hyperlink"/>
            <w:color w:val="1155CC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https://forms.office.com/r/RUCKnqGf1P</w:t>
        </w:r>
      </w:hyperlink>
    </w:p>
    <w:p w14:paraId="63D5079E" w14:textId="4847D800" w:rsidR="0002398C" w:rsidRPr="00B65A39" w:rsidRDefault="0002398C" w:rsidP="00B65A39">
      <w:pPr>
        <w:spacing w:line="360" w:lineRule="auto"/>
        <w:rPr>
          <w:sz w:val="24"/>
          <w:szCs w:val="24"/>
          <w:lang w:val="en-GB"/>
        </w:rPr>
      </w:pPr>
      <w:r w:rsidRPr="00B65A39">
        <w:rPr>
          <w:color w:val="050505"/>
          <w:sz w:val="24"/>
          <w:szCs w:val="24"/>
          <w:lang w:val="en-GB"/>
        </w:rPr>
        <w:t>The international symposium will be held in ZOOM platform on</w:t>
      </w:r>
      <w:r w:rsidRPr="00B65A39">
        <w:rPr>
          <w:b/>
          <w:bCs/>
          <w:sz w:val="24"/>
          <w:szCs w:val="24"/>
          <w:lang w:val="en-GB"/>
        </w:rPr>
        <w:t xml:space="preserve"> </w:t>
      </w:r>
      <w:r w:rsidRPr="00B65A39">
        <w:rPr>
          <w:sz w:val="24"/>
          <w:szCs w:val="24"/>
          <w:lang w:val="en-GB"/>
        </w:rPr>
        <w:t>November 25, 2022 from 10 am.</w:t>
      </w:r>
    </w:p>
    <w:p w14:paraId="73585E8B" w14:textId="41075B78" w:rsidR="0002398C" w:rsidRPr="00B65A39" w:rsidRDefault="0002398C" w:rsidP="00B65A39">
      <w:pPr>
        <w:spacing w:line="360" w:lineRule="auto"/>
        <w:rPr>
          <w:rStyle w:val="IntenseEmphasis"/>
          <w:i w:val="0"/>
          <w:iCs w:val="0"/>
          <w:color w:val="auto"/>
          <w:sz w:val="24"/>
          <w:szCs w:val="24"/>
          <w:lang w:val="en-GB"/>
        </w:rPr>
      </w:pPr>
      <w:r w:rsidRPr="00B65A39">
        <w:rPr>
          <w:rStyle w:val="IntenseEmphasis"/>
          <w:i w:val="0"/>
          <w:iCs w:val="0"/>
          <w:color w:val="auto"/>
          <w:sz w:val="24"/>
          <w:szCs w:val="24"/>
          <w:lang w:val="en-GB"/>
        </w:rPr>
        <w:t>Participants will receive a link to join the symposium upon registration.</w:t>
      </w:r>
    </w:p>
    <w:p w14:paraId="19936B9F" w14:textId="58C5347F" w:rsidR="00B65A39" w:rsidRPr="00B65A39" w:rsidRDefault="00B65A39" w:rsidP="00B65A39">
      <w:pPr>
        <w:pStyle w:val="NoSpacing"/>
        <w:spacing w:line="360" w:lineRule="auto"/>
        <w:ind w:firstLine="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B65A39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The </w:t>
      </w:r>
      <w:r w:rsidRPr="00B65A39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>symposium</w:t>
      </w:r>
      <w:r w:rsidRPr="00B65A39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 xml:space="preserve"> is free, certificates will be issued to participants (only for those who registered).</w:t>
      </w:r>
    </w:p>
    <w:p w14:paraId="4A99B5D3" w14:textId="05E146E8" w:rsidR="0002398C" w:rsidRPr="00B65A39" w:rsidRDefault="0002398C" w:rsidP="00B65A39">
      <w:pPr>
        <w:shd w:val="clear" w:color="auto" w:fill="FFFFFF"/>
        <w:spacing w:line="360" w:lineRule="auto"/>
        <w:jc w:val="both"/>
        <w:rPr>
          <w:rStyle w:val="IntenseEmphasis"/>
          <w:i w:val="0"/>
          <w:iCs w:val="0"/>
          <w:color w:val="auto"/>
          <w:sz w:val="24"/>
          <w:szCs w:val="24"/>
          <w:lang w:val="en-GB"/>
        </w:rPr>
      </w:pPr>
    </w:p>
    <w:p w14:paraId="78F2EFCC" w14:textId="77777777" w:rsidR="0002398C" w:rsidRPr="00B65A39" w:rsidRDefault="0002398C" w:rsidP="00B65A39">
      <w:pPr>
        <w:shd w:val="clear" w:color="auto" w:fill="FFFFFF"/>
        <w:spacing w:line="360" w:lineRule="auto"/>
        <w:rPr>
          <w:rFonts w:eastAsia="Times New Roman"/>
          <w:color w:val="3C4043"/>
          <w:sz w:val="24"/>
          <w:szCs w:val="24"/>
          <w:lang w:val="en-GB"/>
        </w:rPr>
      </w:pPr>
      <w:r w:rsidRPr="00B65A39">
        <w:rPr>
          <w:color w:val="050505"/>
          <w:sz w:val="24"/>
          <w:szCs w:val="24"/>
          <w:lang w:val="en-GB"/>
        </w:rPr>
        <w:t xml:space="preserve">Organising committee: </w:t>
      </w:r>
      <w:hyperlink r:id="rId7" w:history="1">
        <w:r w:rsidRPr="00B65A39">
          <w:rPr>
            <w:rStyle w:val="Hyperlink"/>
            <w:sz w:val="24"/>
            <w:szCs w:val="24"/>
            <w:lang w:val="en-GB"/>
          </w:rPr>
          <w:t>sal.kar@mkolegija.lt</w:t>
        </w:r>
      </w:hyperlink>
      <w:r w:rsidRPr="00B65A39">
        <w:rPr>
          <w:color w:val="050505"/>
          <w:sz w:val="24"/>
          <w:szCs w:val="24"/>
          <w:lang w:val="en-GB"/>
        </w:rPr>
        <w:t xml:space="preserve">; </w:t>
      </w:r>
      <w:hyperlink r:id="rId8" w:tgtFrame="_blank" w:history="1">
        <w:r w:rsidRPr="00B65A39">
          <w:rPr>
            <w:rStyle w:val="Hyperlink"/>
            <w:color w:val="1A73E8"/>
            <w:sz w:val="24"/>
            <w:szCs w:val="24"/>
            <w:shd w:val="clear" w:color="auto" w:fill="FFFFFF"/>
            <w:lang w:val="en-GB"/>
          </w:rPr>
          <w:t>svetlana.lanka@liepu.lv</w:t>
        </w:r>
      </w:hyperlink>
      <w:r w:rsidRPr="00B65A39">
        <w:rPr>
          <w:sz w:val="24"/>
          <w:szCs w:val="24"/>
          <w:lang w:val="en-GB"/>
        </w:rPr>
        <w:t xml:space="preserve">; </w:t>
      </w:r>
      <w:hyperlink r:id="rId9" w:tgtFrame="_blank" w:history="1">
        <w:r w:rsidRPr="00B65A39">
          <w:rPr>
            <w:rStyle w:val="Hyperlink"/>
            <w:color w:val="1A73E8"/>
            <w:sz w:val="24"/>
            <w:szCs w:val="24"/>
            <w:lang w:val="en-GB"/>
          </w:rPr>
          <w:t>santa.striguna@liepu.lv</w:t>
        </w:r>
      </w:hyperlink>
    </w:p>
    <w:p w14:paraId="4A0A164F" w14:textId="77777777" w:rsidR="00E142C0" w:rsidRPr="00B65A39" w:rsidRDefault="00E142C0" w:rsidP="00B65A39">
      <w:pPr>
        <w:pStyle w:val="NoSpacing"/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</w:p>
    <w:p w14:paraId="0006AB9F" w14:textId="77777777" w:rsidR="00E142C0" w:rsidRPr="00B65A39" w:rsidRDefault="00E142C0" w:rsidP="00B65A39">
      <w:pPr>
        <w:pStyle w:val="NoSpacing"/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</w:p>
    <w:p w14:paraId="5FCCF886" w14:textId="7EAC8340" w:rsidR="00E142C0" w:rsidRPr="00B65A39" w:rsidRDefault="00E142C0" w:rsidP="00B65A39">
      <w:pPr>
        <w:spacing w:line="360" w:lineRule="auto"/>
        <w:rPr>
          <w:sz w:val="24"/>
          <w:szCs w:val="24"/>
          <w:lang w:val="en-GB"/>
        </w:rPr>
      </w:pPr>
    </w:p>
    <w:p w14:paraId="3B343B0A" w14:textId="5DC9D429" w:rsidR="00B65A39" w:rsidRPr="00B65A39" w:rsidRDefault="00B65A39" w:rsidP="00B65A39">
      <w:pPr>
        <w:spacing w:line="360" w:lineRule="auto"/>
        <w:rPr>
          <w:sz w:val="24"/>
          <w:szCs w:val="24"/>
        </w:rPr>
      </w:pPr>
    </w:p>
    <w:p w14:paraId="79F22E6D" w14:textId="77777777" w:rsidR="00B65A39" w:rsidRPr="00B65A39" w:rsidRDefault="00B65A39" w:rsidP="00B65A39">
      <w:pPr>
        <w:pStyle w:val="NoSpacing"/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B65A39" w:rsidRPr="00B65A39" w:rsidSect="0002398C">
      <w:headerReference w:type="default" r:id="rId10"/>
      <w:pgSz w:w="12240" w:h="15840"/>
      <w:pgMar w:top="1418" w:right="104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046" w14:textId="77777777" w:rsidR="002508B6" w:rsidRDefault="002508B6" w:rsidP="00463181">
      <w:r>
        <w:separator/>
      </w:r>
    </w:p>
  </w:endnote>
  <w:endnote w:type="continuationSeparator" w:id="0">
    <w:p w14:paraId="0FA5A4F1" w14:textId="77777777" w:rsidR="002508B6" w:rsidRDefault="002508B6" w:rsidP="0046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8661" w14:textId="77777777" w:rsidR="002508B6" w:rsidRDefault="002508B6" w:rsidP="00463181">
      <w:r>
        <w:separator/>
      </w:r>
    </w:p>
  </w:footnote>
  <w:footnote w:type="continuationSeparator" w:id="0">
    <w:p w14:paraId="7636EB5E" w14:textId="77777777" w:rsidR="002508B6" w:rsidRDefault="002508B6" w:rsidP="0046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624" w14:textId="7A1F58B5" w:rsidR="00463181" w:rsidRDefault="00463181">
    <w:pPr>
      <w:pStyle w:val="Header"/>
    </w:pPr>
    <w:r w:rsidRPr="0011362D">
      <w:rPr>
        <w:sz w:val="24"/>
        <w:szCs w:val="24"/>
      </w:rPr>
      <w:fldChar w:fldCharType="begin"/>
    </w:r>
    <w:r w:rsidRPr="0011362D">
      <w:rPr>
        <w:sz w:val="24"/>
        <w:szCs w:val="24"/>
      </w:rPr>
      <w:instrText xml:space="preserve"> INCLUDEPICTURE "https://studyin.lt/wp-content/uploads/2018/08/MARIJAMPOLES_KOLEGIJA_LOGOTYPE_3_1_COLOR-99x150.png" \* MERGEFORMATINET </w:instrText>
    </w:r>
    <w:r w:rsidRPr="0011362D"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"https://studyin.lt/wp-content/uploads/2018/08/MARIJAMPOLES_KOLEGIJA_LOGOTYPE_3_1_COLOR-99x150.png"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"https://studyin.lt/wp-content/uploads/2018/08/MARIJAMPOLES_KOLEGIJA_LOGOTYPE_3_1_COLOR-99x150.png"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"https://studyin.lt/wp-content/uploads/2018/08/MARIJAMPOLES_KOLEGIJA_LOGOTYPE_3_1_COLOR-99x150.png"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"https://studyin.lt/wp-content/uploads/2018/08/MARIJAMPOLES_KOLEGIJA_LOGOTYPE_3_1_COLOR-99x150.png" \* MERGEFORMATINET </w:instrText>
    </w:r>
    <w:r>
      <w:rPr>
        <w:sz w:val="24"/>
        <w:szCs w:val="24"/>
      </w:rPr>
      <w:fldChar w:fldCharType="separate"/>
    </w:r>
    <w:r w:rsidR="00000000">
      <w:rPr>
        <w:sz w:val="24"/>
        <w:szCs w:val="24"/>
      </w:rPr>
      <w:fldChar w:fldCharType="begin"/>
    </w:r>
    <w:r w:rsidR="00000000">
      <w:rPr>
        <w:sz w:val="24"/>
        <w:szCs w:val="24"/>
      </w:rPr>
      <w:instrText xml:space="preserve"> INCLUDEPICTURE  "https://studyin.lt/wp-content/uploads/2018/08/MARIJAMPOLES_KOLEGIJA_LOGOTYPE_3_1_COLOR-99x150.png" \* MERGEFORMATINET </w:instrText>
    </w:r>
    <w:r w:rsidR="00000000">
      <w:rPr>
        <w:sz w:val="24"/>
        <w:szCs w:val="24"/>
      </w:rPr>
      <w:fldChar w:fldCharType="separate"/>
    </w:r>
    <w:r w:rsidR="00000000">
      <w:rPr>
        <w:sz w:val="24"/>
        <w:szCs w:val="24"/>
      </w:rPr>
      <w:pict w14:anchorId="1C85A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87pt">
          <v:imagedata r:id="rId1" r:href="rId2"/>
        </v:shape>
      </w:pict>
    </w:r>
    <w:r w:rsidR="00000000"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 w:rsidRPr="0011362D"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                                             </w:t>
    </w:r>
    <w:r>
      <w:rPr>
        <w:noProof/>
        <w:lang w:val="lv-LV" w:eastAsia="lv-LV"/>
      </w:rPr>
      <w:drawing>
        <wp:inline distT="0" distB="0" distL="0" distR="0" wp14:anchorId="6330BE48" wp14:editId="6000B35C">
          <wp:extent cx="2314896" cy="666750"/>
          <wp:effectExtent l="0" t="0" r="9525" b="0"/>
          <wp:docPr id="4" name="Attēls 2" descr="https://www.liepu.lv/uploads/images/logo-kr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liepu.lv/uploads/images/logo-kr-e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89" cy="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94"/>
    <w:rsid w:val="0002398C"/>
    <w:rsid w:val="00056226"/>
    <w:rsid w:val="002508B6"/>
    <w:rsid w:val="0036102A"/>
    <w:rsid w:val="0040521F"/>
    <w:rsid w:val="00463181"/>
    <w:rsid w:val="004718E6"/>
    <w:rsid w:val="006C7DC9"/>
    <w:rsid w:val="00721A0C"/>
    <w:rsid w:val="00794C50"/>
    <w:rsid w:val="00810F0A"/>
    <w:rsid w:val="008B7B4F"/>
    <w:rsid w:val="00981FAF"/>
    <w:rsid w:val="00B22814"/>
    <w:rsid w:val="00B65A39"/>
    <w:rsid w:val="00CD1874"/>
    <w:rsid w:val="00CE2F89"/>
    <w:rsid w:val="00E142C0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445A"/>
  <w15:chartTrackingRefBased/>
  <w15:docId w15:val="{F8AA809C-844A-469F-9324-59500EE1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8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val="en"/>
    </w:rPr>
  </w:style>
  <w:style w:type="paragraph" w:styleId="Heading1">
    <w:name w:val="heading 1"/>
    <w:basedOn w:val="Normal"/>
    <w:link w:val="Heading1Char"/>
    <w:uiPriority w:val="9"/>
    <w:qFormat/>
    <w:rsid w:val="008B7B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B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7B4F"/>
  </w:style>
  <w:style w:type="character" w:customStyle="1" w:styleId="Heading1Char">
    <w:name w:val="Heading 1 Char"/>
    <w:basedOn w:val="DefaultParagraphFont"/>
    <w:link w:val="Heading1"/>
    <w:uiPriority w:val="9"/>
    <w:rsid w:val="008B7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B7B4F"/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46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81"/>
    <w:rPr>
      <w:rFonts w:ascii="Times New Roman" w:eastAsia="Calibri" w:hAnsi="Times New Roman" w:cs="Times New Roman"/>
      <w:sz w:val="20"/>
      <w:szCs w:val="20"/>
      <w:lang w:val="en"/>
    </w:rPr>
  </w:style>
  <w:style w:type="paragraph" w:styleId="Footer">
    <w:name w:val="footer"/>
    <w:basedOn w:val="Normal"/>
    <w:link w:val="FooterChar"/>
    <w:uiPriority w:val="99"/>
    <w:unhideWhenUsed/>
    <w:rsid w:val="0046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81"/>
    <w:rPr>
      <w:rFonts w:ascii="Times New Roman" w:eastAsia="Calibri" w:hAnsi="Times New Roman" w:cs="Times New Roman"/>
      <w:sz w:val="20"/>
      <w:szCs w:val="20"/>
      <w:lang w:val="en"/>
    </w:rPr>
  </w:style>
  <w:style w:type="character" w:customStyle="1" w:styleId="a">
    <w:name w:val="_"/>
    <w:basedOn w:val="DefaultParagraphFont"/>
    <w:rsid w:val="00E142C0"/>
  </w:style>
  <w:style w:type="character" w:styleId="Hyperlink">
    <w:name w:val="Hyperlink"/>
    <w:basedOn w:val="DefaultParagraphFont"/>
    <w:rsid w:val="00E142C0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142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2398C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2398C"/>
    <w:rPr>
      <w:color w:val="605E5C"/>
      <w:shd w:val="clear" w:color="auto" w:fill="E1DFDD"/>
    </w:rPr>
  </w:style>
  <w:style w:type="character" w:customStyle="1" w:styleId="vfppkd-vqzf8d">
    <w:name w:val="vfppkd-vqzf8d"/>
    <w:basedOn w:val="DefaultParagraphFont"/>
    <w:rsid w:val="0002398C"/>
  </w:style>
  <w:style w:type="character" w:styleId="SubtleEmphasis">
    <w:name w:val="Subtle Emphasis"/>
    <w:basedOn w:val="DefaultParagraphFont"/>
    <w:uiPriority w:val="19"/>
    <w:qFormat/>
    <w:rsid w:val="00B65A3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5A39"/>
    <w:rPr>
      <w:rFonts w:eastAsiaTheme="minorEastAsia"/>
      <w:color w:val="5A5A5A" w:themeColor="text1" w:themeTint="A5"/>
      <w:spacing w:val="15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5879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5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5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lanka@liepu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.kar@mkoleg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RUCKnqGf1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a.striguna@liepu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tudyin.lt/wp-content/uploads/2018/08/MARIJAMPOLES_KOLEGIJA_LOGOTYPE_3_1_COLOR-99x15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13</cp:revision>
  <dcterms:created xsi:type="dcterms:W3CDTF">2022-11-17T12:01:00Z</dcterms:created>
  <dcterms:modified xsi:type="dcterms:W3CDTF">2022-11-23T07:15:00Z</dcterms:modified>
</cp:coreProperties>
</file>